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C3" w:rsidRPr="00A541C3" w:rsidRDefault="00A541C3">
      <w:pPr>
        <w:rPr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660"/>
        <w:gridCol w:w="2200"/>
        <w:gridCol w:w="1820"/>
        <w:gridCol w:w="5963"/>
        <w:gridCol w:w="2501"/>
      </w:tblGrid>
      <w:tr w:rsidR="00482F15" w:rsidRPr="00057E53" w:rsidTr="00482F15">
        <w:trPr>
          <w:trHeight w:val="255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Field Name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Field Alias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Field Format</w:t>
            </w:r>
          </w:p>
        </w:tc>
        <w:tc>
          <w:tcPr>
            <w:tcW w:w="8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Attributes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GB" w:eastAsia="es-ES"/>
              </w:rPr>
              <w:t>Notes</w:t>
            </w:r>
          </w:p>
        </w:tc>
      </w:tr>
      <w:tr w:rsidR="00482F15" w:rsidRPr="00057E53" w:rsidTr="00482F15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OBJECTID*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OBJECTID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Object ID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Automatically assigned</w:t>
            </w:r>
          </w:p>
        </w:tc>
      </w:tr>
      <w:tr w:rsidR="00482F15" w:rsidRPr="00057E53" w:rsidTr="00482F15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SHAPE*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Shape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Geometry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Automatically assigned</w:t>
            </w:r>
          </w:p>
        </w:tc>
      </w:tr>
      <w:tr w:rsidR="00482F15" w:rsidRPr="00057E53" w:rsidTr="00482F15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ID_1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ID_1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Double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482F15" w:rsidRPr="00057E53" w:rsidTr="00482F15">
        <w:trPr>
          <w:trHeight w:val="178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ID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ID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The identifier is form by:</w:t>
            </w: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br/>
              <w:t>- The considered human activity (D: dredging)</w:t>
            </w: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br/>
              <w:t>- Country (E.g.: BE for Belgium; ES for Spain; UK for United Kingdom; FR for France, etc.</w:t>
            </w: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br/>
              <w:t>- A consecutive number</w:t>
            </w:r>
          </w:p>
        </w:tc>
      </w:tr>
      <w:tr w:rsidR="00482F15" w:rsidRPr="00057E53" w:rsidTr="00482F15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LATITUDE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Latitude (CGS-WGS84)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Number (double)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="00482F15" w:rsidRPr="00057E53" w:rsidTr="00482F15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LONGITUDE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Longitude (CGS-WGS84)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Number (double)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="00482F15" w:rsidRPr="00057E53" w:rsidTr="00482F15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POSINFO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Position information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Estimated, Original, Dredging area centroid, Dredging line midpoint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="00482F15" w:rsidRPr="00057E53" w:rsidTr="00482F15">
        <w:trPr>
          <w:trHeight w:val="76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COUNTRY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Country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Belgium, Bulgaria, Cyprus, Denmark, Estonia, Finland, France, Germany, Greece, Iceland, Ireland, Italy, Latvia, Lithuania, Malta, Norway, Poland, Portugal, Spain, Sweden, Netherlands, United Kingdom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="00482F15" w:rsidRPr="00057E53" w:rsidTr="00482F15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SEABASIN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Sea basin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Atlantic, Baltic, Black Sea, Greater North Sea, Mediterranean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="00482F15" w:rsidRPr="00057E53" w:rsidTr="00482F15">
        <w:trPr>
          <w:trHeight w:val="76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SEA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Sea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Adriatic Sea, Aegean-Levantine Sea, Baltic Sea, Bay of Biscay and Iberian Coast, Black Sea, Celtic Sea, Greater North Sea, Iceland Sea, Ionian Sea and Central Mediterranean Sea, Macaronesia, Norwegian Sea, Western Mediterranean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="00482F15" w:rsidRPr="00057E53" w:rsidTr="00482F15">
        <w:trPr>
          <w:trHeight w:val="76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EXTRACTION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Extraction area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The name of the extraction area (name of the port, extraction polygon, etc.). Specific site.</w:t>
            </w:r>
          </w:p>
        </w:tc>
      </w:tr>
      <w:tr w:rsidR="00482F15" w:rsidRPr="00057E53" w:rsidTr="00482F15">
        <w:trPr>
          <w:trHeight w:val="102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YEAR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Year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Number (double)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 xml:space="preserve">The year when the extraction take place. When data is for a time period, the first year of the period is </w:t>
            </w: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lastRenderedPageBreak/>
              <w:t>indicated.</w:t>
            </w:r>
          </w:p>
        </w:tc>
      </w:tr>
      <w:tr w:rsidR="00482F15" w:rsidRPr="00057E53" w:rsidTr="00482F15">
        <w:trPr>
          <w:trHeight w:val="51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lastRenderedPageBreak/>
              <w:t>PAMOUNT_m3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Permitted amount (m3)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Number (double)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Permitted amount of material to be extracted (in m3).</w:t>
            </w:r>
          </w:p>
        </w:tc>
      </w:tr>
      <w:tr w:rsidR="00482F15" w:rsidRPr="00057E53" w:rsidTr="00482F15">
        <w:trPr>
          <w:trHeight w:val="51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proofErr w:type="spellStart"/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PAMOUNT_t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Permitted amount (t)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Number (double)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Permitted amount of material to be extracted (in t).</w:t>
            </w:r>
          </w:p>
        </w:tc>
      </w:tr>
      <w:tr w:rsidR="00482F15" w:rsidRPr="00057E53" w:rsidTr="00482F15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EAMOUNT_m3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Extracted amount (m3)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Number (double)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Extracted amount of material (in m3).</w:t>
            </w:r>
          </w:p>
        </w:tc>
      </w:tr>
      <w:tr w:rsidR="00482F15" w:rsidRPr="00057E53" w:rsidTr="00482F15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proofErr w:type="spellStart"/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EAMOUNT_t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Extracted amount (t)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Number (double)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Extracted amount of material (in t).</w:t>
            </w:r>
          </w:p>
        </w:tc>
      </w:tr>
      <w:tr w:rsidR="00482F15" w:rsidRPr="00057E53" w:rsidTr="00482F15">
        <w:trPr>
          <w:trHeight w:val="51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TYPE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Extraction type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Text or N/A (not available)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Channel dredging, Estuary dredging, Harbour dredging, River dredging, Sea dredging, Sea lane, Inland waterway, N/A (not available)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="00482F15" w:rsidRPr="00057E53" w:rsidTr="00482F15">
        <w:trPr>
          <w:trHeight w:val="51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PURPOSE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Purpose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Text or N/A (not available)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Maintenance dredging, Capital dredging, Cable or pipeline, Environmental dredging, Other, N/A (not available)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="00482F15" w:rsidRPr="00057E53" w:rsidTr="00482F15">
        <w:trPr>
          <w:trHeight w:val="102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ENDUSE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End use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Text or N/A (not available)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Beach nourishment, Beneficial use, Coastal defence, Commercialization, Confined deposit, Construction material, Embankment, Enclosure disposal, Filling material, Habitat generation/improvement, Lake disposal, Land deposit, Reuse, Riverbank temporal deposit, Sea disposal, Sediment recharge, Shoreface nourishment, Wetland restoration, N/A (not available)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End use of the extracted material</w:t>
            </w:r>
          </w:p>
        </w:tc>
      </w:tr>
      <w:tr w:rsidR="00482F15" w:rsidRPr="00057E53" w:rsidTr="00482F15">
        <w:trPr>
          <w:trHeight w:val="51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MATERIAL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Material type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Sand, Gravel, Stone, Rocks, Moraine, Glacial clay, Postglacial clay, Till, Mud, Clay, Silt, Cohesive soil, Non-cohesive soil, Inert material, Sandstone, Other, N/A (not available)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s-ES"/>
              </w:rPr>
              <w:t> </w:t>
            </w:r>
          </w:p>
        </w:tc>
      </w:tr>
      <w:tr w:rsidR="00482F15" w:rsidRPr="00057E53" w:rsidTr="00482F15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NOTES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Notes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="00482F15" w:rsidRPr="00057E53" w:rsidTr="00482F15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SOURCETYPE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Source type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E-mail, Personal communication, Web page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="00482F15" w:rsidRPr="00057E53" w:rsidTr="00482F15">
        <w:trPr>
          <w:trHeight w:val="76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SOURCEDETA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Source details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E.g.: N/A (not available), title of the pdf report, consulted institution and contact person, etc.</w:t>
            </w:r>
          </w:p>
        </w:tc>
      </w:tr>
      <w:tr w:rsidR="00482F15" w:rsidRPr="00057E53" w:rsidTr="00482F15">
        <w:trPr>
          <w:trHeight w:val="51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lastRenderedPageBreak/>
              <w:t>SERVICE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Service or data available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Access files, Authorization, Conference presentation, Database, Dredging plan, Excel file, News, pdf document, Project information, Regulation, Shapefile, Scientific paper, N/A (not available)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="00482F15" w:rsidRPr="00057E53" w:rsidTr="00482F15">
        <w:trPr>
          <w:trHeight w:val="76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SOURCELINK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Link to web sources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E.g.: N/A (not available), web page link, shapefile link, pdf report link, WFS link, etc.</w:t>
            </w:r>
          </w:p>
        </w:tc>
      </w:tr>
      <w:tr w:rsidR="00482F15" w:rsidRPr="00057E53" w:rsidTr="00482F15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LASTACCESS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Date of last access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Date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Date of the last access to the source</w:t>
            </w:r>
          </w:p>
        </w:tc>
      </w:tr>
      <w:tr w:rsidR="00482F15" w:rsidRPr="00057E53" w:rsidTr="00482F15">
        <w:trPr>
          <w:trHeight w:val="25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METADAVAIL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Metadata available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Text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Yes, No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  <w:tr w:rsidR="00482F15" w:rsidRPr="00057E53" w:rsidTr="00482F15">
        <w:trPr>
          <w:trHeight w:val="51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METALINK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Metadata link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Text or N/A (not available)</w:t>
            </w:r>
          </w:p>
        </w:tc>
        <w:tc>
          <w:tcPr>
            <w:tcW w:w="8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sz w:val="20"/>
                <w:szCs w:val="20"/>
                <w:lang w:val="en-GB" w:eastAsia="es-ES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F15" w:rsidRPr="00057E53" w:rsidRDefault="00482F15" w:rsidP="00482F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</w:pPr>
            <w:r w:rsidRPr="00057E53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s-ES"/>
              </w:rPr>
              <w:t> </w:t>
            </w:r>
          </w:p>
        </w:tc>
      </w:tr>
    </w:tbl>
    <w:p w:rsidR="00AC66EC" w:rsidRPr="00A541C3" w:rsidRDefault="00AC66EC">
      <w:pPr>
        <w:rPr>
          <w:lang w:val="en-GB"/>
        </w:rPr>
      </w:pPr>
    </w:p>
    <w:sectPr w:rsidR="00AC66EC" w:rsidRPr="00A541C3" w:rsidSect="00AC66E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314" w:rsidRDefault="00805314" w:rsidP="00482F15">
      <w:pPr>
        <w:spacing w:after="0" w:line="240" w:lineRule="auto"/>
      </w:pPr>
      <w:r>
        <w:separator/>
      </w:r>
    </w:p>
  </w:endnote>
  <w:endnote w:type="continuationSeparator" w:id="0">
    <w:p w:rsidR="00805314" w:rsidRDefault="00805314" w:rsidP="00482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314" w:rsidRDefault="00805314" w:rsidP="00482F15">
      <w:pPr>
        <w:spacing w:after="0" w:line="240" w:lineRule="auto"/>
      </w:pPr>
      <w:r>
        <w:separator/>
      </w:r>
    </w:p>
  </w:footnote>
  <w:footnote w:type="continuationSeparator" w:id="0">
    <w:p w:rsidR="00805314" w:rsidRDefault="00805314" w:rsidP="00482F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56F1F"/>
    <w:multiLevelType w:val="multilevel"/>
    <w:tmpl w:val="8C60B55A"/>
    <w:lvl w:ilvl="0">
      <w:start w:val="1"/>
      <w:numFmt w:val="decimal"/>
      <w:pStyle w:val="Tito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C66EC"/>
    <w:rsid w:val="00057E53"/>
    <w:rsid w:val="00071EFF"/>
    <w:rsid w:val="000F1335"/>
    <w:rsid w:val="00423AE4"/>
    <w:rsid w:val="00482F15"/>
    <w:rsid w:val="005F4BB3"/>
    <w:rsid w:val="00754229"/>
    <w:rsid w:val="00805314"/>
    <w:rsid w:val="0088772A"/>
    <w:rsid w:val="00924F8C"/>
    <w:rsid w:val="009D4198"/>
    <w:rsid w:val="00A2087C"/>
    <w:rsid w:val="00A37790"/>
    <w:rsid w:val="00A541C3"/>
    <w:rsid w:val="00A668A7"/>
    <w:rsid w:val="00AC66EC"/>
    <w:rsid w:val="00CE6AF7"/>
    <w:rsid w:val="00CF39B9"/>
    <w:rsid w:val="00E10F37"/>
    <w:rsid w:val="00FD3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772A"/>
  </w:style>
  <w:style w:type="paragraph" w:styleId="Titolo1">
    <w:name w:val="heading 1"/>
    <w:basedOn w:val="Normale"/>
    <w:next w:val="Normale"/>
    <w:link w:val="Titolo1Carattere"/>
    <w:autoRedefine/>
    <w:qFormat/>
    <w:rsid w:val="00924F8C"/>
    <w:pPr>
      <w:keepNext/>
      <w:pageBreakBefore/>
      <w:widowControl w:val="0"/>
      <w:numPr>
        <w:numId w:val="3"/>
      </w:numPr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color w:val="9D5324"/>
      <w:sz w:val="28"/>
      <w:szCs w:val="28"/>
      <w:lang w:eastAsia="es-ES"/>
    </w:rPr>
  </w:style>
  <w:style w:type="paragraph" w:styleId="Titolo2">
    <w:name w:val="heading 2"/>
    <w:basedOn w:val="Normale"/>
    <w:next w:val="Normale"/>
    <w:link w:val="Titolo2Carattere"/>
    <w:autoRedefine/>
    <w:qFormat/>
    <w:rsid w:val="00924F8C"/>
    <w:pPr>
      <w:keepNext/>
      <w:widowControl w:val="0"/>
      <w:numPr>
        <w:ilvl w:val="1"/>
        <w:numId w:val="3"/>
      </w:numPr>
      <w:spacing w:before="240" w:after="120" w:line="360" w:lineRule="auto"/>
      <w:jc w:val="both"/>
      <w:outlineLvl w:val="1"/>
    </w:pPr>
    <w:rPr>
      <w:rFonts w:ascii="Calibri" w:eastAsia="Times New Roman" w:hAnsi="Calibri" w:cs="Times New Roman"/>
      <w:b/>
      <w:bCs/>
      <w:color w:val="9D5324"/>
      <w:sz w:val="24"/>
      <w:szCs w:val="24"/>
      <w:lang w:val="es-ES_tradnl" w:eastAsia="es-ES"/>
    </w:rPr>
  </w:style>
  <w:style w:type="paragraph" w:styleId="Titolo3">
    <w:name w:val="heading 3"/>
    <w:basedOn w:val="Normale"/>
    <w:next w:val="Normale"/>
    <w:link w:val="Titolo3Carattere"/>
    <w:autoRedefine/>
    <w:qFormat/>
    <w:rsid w:val="00924F8C"/>
    <w:pPr>
      <w:keepNext/>
      <w:numPr>
        <w:ilvl w:val="2"/>
        <w:numId w:val="3"/>
      </w:numPr>
      <w:tabs>
        <w:tab w:val="clear" w:pos="1080"/>
      </w:tabs>
      <w:spacing w:after="240" w:line="240" w:lineRule="auto"/>
      <w:jc w:val="both"/>
      <w:outlineLvl w:val="2"/>
    </w:pPr>
    <w:rPr>
      <w:rFonts w:ascii="Calibri" w:eastAsia="Times New Roman" w:hAnsi="Calibri" w:cs="Times New Roman"/>
      <w:color w:val="9D5324"/>
      <w:sz w:val="24"/>
      <w:szCs w:val="24"/>
      <w:lang w:val="es-ES_tradnl" w:eastAsia="es-ES"/>
    </w:rPr>
  </w:style>
  <w:style w:type="paragraph" w:styleId="Titolo4">
    <w:name w:val="heading 4"/>
    <w:basedOn w:val="Normale"/>
    <w:next w:val="Normale"/>
    <w:link w:val="Titolo4Carattere"/>
    <w:autoRedefine/>
    <w:qFormat/>
    <w:rsid w:val="00924F8C"/>
    <w:pPr>
      <w:keepNext/>
      <w:spacing w:before="480" w:after="240" w:line="240" w:lineRule="auto"/>
      <w:jc w:val="center"/>
      <w:outlineLvl w:val="3"/>
    </w:pPr>
    <w:rPr>
      <w:rFonts w:ascii="Calibri" w:eastAsia="Times New Roman" w:hAnsi="Calibri" w:cs="Times New Roman"/>
      <w:i/>
      <w:iCs/>
      <w:color w:val="9D5324"/>
      <w:sz w:val="24"/>
      <w:szCs w:val="24"/>
      <w:lang w:val="es-ES_tradnl" w:eastAsia="es-ES"/>
    </w:rPr>
  </w:style>
  <w:style w:type="paragraph" w:styleId="Titolo5">
    <w:name w:val="heading 5"/>
    <w:basedOn w:val="Normale"/>
    <w:next w:val="Normale"/>
    <w:link w:val="Titolo5Carattere"/>
    <w:rsid w:val="00924F8C"/>
    <w:pPr>
      <w:keepNext/>
      <w:spacing w:after="0" w:line="240" w:lineRule="auto"/>
      <w:jc w:val="center"/>
      <w:outlineLvl w:val="4"/>
    </w:pPr>
    <w:rPr>
      <w:rFonts w:ascii="Verdana" w:eastAsia="Times New Roman" w:hAnsi="Verdana" w:cs="Times New Roman"/>
      <w:b/>
      <w:bCs/>
      <w:szCs w:val="24"/>
      <w:lang w:eastAsia="es-ES"/>
    </w:rPr>
  </w:style>
  <w:style w:type="paragraph" w:styleId="Titolo6">
    <w:name w:val="heading 6"/>
    <w:basedOn w:val="Normale"/>
    <w:next w:val="Normale"/>
    <w:link w:val="Titolo6Carattere"/>
    <w:rsid w:val="00924F8C"/>
    <w:pPr>
      <w:keepNext/>
      <w:spacing w:after="0" w:line="240" w:lineRule="auto"/>
      <w:jc w:val="both"/>
      <w:outlineLvl w:val="5"/>
    </w:pPr>
    <w:rPr>
      <w:rFonts w:ascii="Calibri" w:eastAsia="Times New Roman" w:hAnsi="Calibri" w:cs="Times New Roman"/>
      <w:i/>
      <w:iCs/>
      <w:sz w:val="24"/>
      <w:szCs w:val="20"/>
      <w:lang w:eastAsia="es-ES"/>
    </w:rPr>
  </w:style>
  <w:style w:type="paragraph" w:styleId="Titolo7">
    <w:name w:val="heading 7"/>
    <w:basedOn w:val="Normale"/>
    <w:next w:val="Normale"/>
    <w:link w:val="Titolo7Carattere"/>
    <w:rsid w:val="00924F8C"/>
    <w:pPr>
      <w:keepNext/>
      <w:spacing w:after="0" w:line="240" w:lineRule="auto"/>
      <w:jc w:val="center"/>
      <w:outlineLvl w:val="6"/>
    </w:pPr>
    <w:rPr>
      <w:rFonts w:ascii="Calibri" w:eastAsia="Times New Roman" w:hAnsi="Calibri" w:cs="Times New Roman"/>
      <w:b/>
      <w:bCs/>
      <w:color w:val="000000"/>
      <w:sz w:val="18"/>
      <w:szCs w:val="18"/>
      <w:lang w:eastAsia="es-ES"/>
    </w:rPr>
  </w:style>
  <w:style w:type="paragraph" w:styleId="Titolo8">
    <w:name w:val="heading 8"/>
    <w:basedOn w:val="Normale"/>
    <w:next w:val="Normale"/>
    <w:link w:val="Titolo8Carattere"/>
    <w:rsid w:val="00924F8C"/>
    <w:pPr>
      <w:keepNext/>
      <w:spacing w:after="0" w:line="240" w:lineRule="auto"/>
      <w:jc w:val="center"/>
      <w:outlineLvl w:val="7"/>
    </w:pPr>
    <w:rPr>
      <w:rFonts w:ascii="Calibri" w:eastAsia="Times New Roman" w:hAnsi="Calibri" w:cs="Times New Roman"/>
      <w:b/>
      <w:bCs/>
      <w:color w:val="000000"/>
      <w:sz w:val="16"/>
      <w:szCs w:val="16"/>
      <w:lang w:eastAsia="es-ES"/>
    </w:rPr>
  </w:style>
  <w:style w:type="paragraph" w:styleId="Titolo9">
    <w:name w:val="heading 9"/>
    <w:basedOn w:val="Normale"/>
    <w:next w:val="Normale"/>
    <w:link w:val="Titolo9Carattere"/>
    <w:rsid w:val="00924F8C"/>
    <w:pPr>
      <w:keepNext/>
      <w:spacing w:after="0" w:line="240" w:lineRule="auto"/>
      <w:ind w:left="864"/>
      <w:jc w:val="center"/>
      <w:outlineLvl w:val="8"/>
    </w:pPr>
    <w:rPr>
      <w:rFonts w:ascii="Verdana" w:eastAsia="Times New Roman" w:hAnsi="Verdana" w:cs="Times New Roman"/>
      <w:b/>
      <w:szCs w:val="24"/>
      <w:lang w:val="es-ES_tradnl"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924F8C"/>
    <w:rPr>
      <w:rFonts w:ascii="Calibri" w:eastAsia="Times New Roman" w:hAnsi="Calibri" w:cs="Times New Roman"/>
      <w:b/>
      <w:color w:val="9D5324"/>
      <w:sz w:val="28"/>
      <w:szCs w:val="28"/>
      <w:lang w:eastAsia="es-ES"/>
    </w:rPr>
  </w:style>
  <w:style w:type="character" w:customStyle="1" w:styleId="Titolo2Carattere">
    <w:name w:val="Titolo 2 Carattere"/>
    <w:link w:val="Titolo2"/>
    <w:rsid w:val="00924F8C"/>
    <w:rPr>
      <w:rFonts w:ascii="Calibri" w:eastAsia="Times New Roman" w:hAnsi="Calibri" w:cs="Times New Roman"/>
      <w:b/>
      <w:bCs/>
      <w:color w:val="9D5324"/>
      <w:sz w:val="24"/>
      <w:szCs w:val="24"/>
      <w:lang w:val="es-ES_tradnl" w:eastAsia="es-ES"/>
    </w:rPr>
  </w:style>
  <w:style w:type="character" w:customStyle="1" w:styleId="Ttulo2Car1">
    <w:name w:val="Título 2 Car1"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2">
    <w:name w:val="Título 2 Car2"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3">
    <w:name w:val="Título 2 Car3"/>
    <w:semiHidden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2Car4">
    <w:name w:val="Título 2 Car4"/>
    <w:semiHidden/>
    <w:rsid w:val="00924F8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rsid w:val="00924F8C"/>
    <w:rPr>
      <w:rFonts w:ascii="Calibri" w:eastAsia="Times New Roman" w:hAnsi="Calibri" w:cs="Times New Roman"/>
      <w:color w:val="9D5324"/>
      <w:sz w:val="24"/>
      <w:szCs w:val="24"/>
      <w:lang w:val="es-ES_tradnl" w:eastAsia="es-ES"/>
    </w:rPr>
  </w:style>
  <w:style w:type="character" w:customStyle="1" w:styleId="Ttulo3Car1">
    <w:name w:val="Título 3 Car1"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2">
    <w:name w:val="Título 3 Car2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3">
    <w:name w:val="Título 3 Car3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3Car4">
    <w:name w:val="Título 3 Car4"/>
    <w:semiHidden/>
    <w:rsid w:val="00924F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rsid w:val="00924F8C"/>
    <w:rPr>
      <w:rFonts w:ascii="Calibri" w:eastAsia="Times New Roman" w:hAnsi="Calibri" w:cs="Times New Roman"/>
      <w:i/>
      <w:iCs/>
      <w:color w:val="9D5324"/>
      <w:sz w:val="24"/>
      <w:szCs w:val="24"/>
      <w:lang w:val="es-ES_tradnl" w:eastAsia="es-ES"/>
    </w:rPr>
  </w:style>
  <w:style w:type="character" w:customStyle="1" w:styleId="Titolo5Carattere">
    <w:name w:val="Titolo 5 Carattere"/>
    <w:link w:val="Titolo5"/>
    <w:rsid w:val="00924F8C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itolo6Carattere">
    <w:name w:val="Titolo 6 Carattere"/>
    <w:link w:val="Titolo6"/>
    <w:rsid w:val="00924F8C"/>
    <w:rPr>
      <w:rFonts w:ascii="Calibri" w:eastAsia="Times New Roman" w:hAnsi="Calibri" w:cs="Times New Roman"/>
      <w:i/>
      <w:iCs/>
      <w:sz w:val="24"/>
      <w:szCs w:val="20"/>
      <w:lang w:eastAsia="es-ES"/>
    </w:rPr>
  </w:style>
  <w:style w:type="character" w:customStyle="1" w:styleId="Titolo7Carattere">
    <w:name w:val="Titolo 7 Carattere"/>
    <w:link w:val="Titolo7"/>
    <w:rsid w:val="00924F8C"/>
    <w:rPr>
      <w:rFonts w:ascii="Calibri" w:eastAsia="Times New Roman" w:hAnsi="Calibri" w:cs="Times New Roman"/>
      <w:b/>
      <w:bCs/>
      <w:color w:val="000000"/>
      <w:sz w:val="18"/>
      <w:szCs w:val="18"/>
      <w:lang w:eastAsia="es-ES"/>
    </w:rPr>
  </w:style>
  <w:style w:type="character" w:customStyle="1" w:styleId="Titolo8Carattere">
    <w:name w:val="Titolo 8 Carattere"/>
    <w:link w:val="Titolo8"/>
    <w:rsid w:val="00924F8C"/>
    <w:rPr>
      <w:rFonts w:ascii="Calibri" w:eastAsia="Times New Roman" w:hAnsi="Calibri" w:cs="Times New Roman"/>
      <w:b/>
      <w:bCs/>
      <w:color w:val="000000"/>
      <w:sz w:val="16"/>
      <w:szCs w:val="16"/>
      <w:lang w:eastAsia="es-ES"/>
    </w:rPr>
  </w:style>
  <w:style w:type="character" w:customStyle="1" w:styleId="Titolo9Carattere">
    <w:name w:val="Titolo 9 Carattere"/>
    <w:link w:val="Titolo9"/>
    <w:rsid w:val="00924F8C"/>
    <w:rPr>
      <w:rFonts w:ascii="Verdana" w:eastAsia="Times New Roman" w:hAnsi="Verdana" w:cs="Times New Roman"/>
      <w:b/>
      <w:szCs w:val="24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Oihana Solaun</dc:creator>
  <cp:keywords/>
  <dc:description/>
  <cp:lastModifiedBy>lfalco</cp:lastModifiedBy>
  <cp:revision>8</cp:revision>
  <dcterms:created xsi:type="dcterms:W3CDTF">2018-10-10T11:04:00Z</dcterms:created>
  <dcterms:modified xsi:type="dcterms:W3CDTF">2023-11-28T12:13:00Z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f01cf0-dd39-4ca8-8ed8-80cbd24f5bed_Enabled">
    <vt:lpwstr>true</vt:lpwstr>
  </property>
  <property fmtid="{D5CDD505-2E9C-101B-9397-08002B2CF9AE}" pid="3" name="MSIP_Label_92f01cf0-dd39-4ca8-8ed8-80cbd24f5bed_SetDate">
    <vt:lpwstr>2021-09-28T10:47:58Z</vt:lpwstr>
  </property>
  <property fmtid="{D5CDD505-2E9C-101B-9397-08002B2CF9AE}" pid="4" name="MSIP_Label_92f01cf0-dd39-4ca8-8ed8-80cbd24f5bed_Method">
    <vt:lpwstr>Standard</vt:lpwstr>
  </property>
  <property fmtid="{D5CDD505-2E9C-101B-9397-08002B2CF9AE}" pid="5" name="MSIP_Label_92f01cf0-dd39-4ca8-8ed8-80cbd24f5bed_Name">
    <vt:lpwstr>Interno</vt:lpwstr>
  </property>
  <property fmtid="{D5CDD505-2E9C-101B-9397-08002B2CF9AE}" pid="6" name="MSIP_Label_92f01cf0-dd39-4ca8-8ed8-80cbd24f5bed_SiteId">
    <vt:lpwstr>6219f119-3e79-4e7f-acde-a5750808cd9b</vt:lpwstr>
  </property>
  <property fmtid="{D5CDD505-2E9C-101B-9397-08002B2CF9AE}" pid="7" name="MSIP_Label_92f01cf0-dd39-4ca8-8ed8-80cbd24f5bed_ActionId">
    <vt:lpwstr>71b6e33f-8766-45ea-8f88-08b681cafd31</vt:lpwstr>
  </property>
  <property fmtid="{D5CDD505-2E9C-101B-9397-08002B2CF9AE}" pid="8" name="MSIP_Label_92f01cf0-dd39-4ca8-8ed8-80cbd24f5bed_ContentBits">
    <vt:lpwstr>0</vt:lpwstr>
  </property>
</Properties>
</file>