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u w:val="single"/>
        </w:rPr>
      </w:pPr>
      <w:r w:rsidDel="00000000" w:rsidR="00000000" w:rsidRPr="00000000">
        <w:rPr>
          <w:b w:val="1"/>
          <w:u w:val="single"/>
          <w:rtl w:val="0"/>
        </w:rPr>
        <w:t xml:space="preserve">Test sites (pg)</w:t>
      </w:r>
    </w:p>
    <w:tbl>
      <w:tblPr>
        <w:tblStyle w:val="Table1"/>
        <w:tblW w:w="12860.0" w:type="dxa"/>
        <w:jc w:val="left"/>
        <w:tblLayout w:type="fixed"/>
        <w:tblLook w:val="0400"/>
      </w:tblPr>
      <w:tblGrid>
        <w:gridCol w:w="1620"/>
        <w:gridCol w:w="2400"/>
        <w:gridCol w:w="2920"/>
        <w:gridCol w:w="4460"/>
        <w:gridCol w:w="1460"/>
        <w:tblGridChange w:id="0">
          <w:tblGrid>
            <w:gridCol w:w="1620"/>
            <w:gridCol w:w="2400"/>
            <w:gridCol w:w="2920"/>
            <w:gridCol w:w="4460"/>
            <w:gridCol w:w="1460"/>
          </w:tblGrid>
        </w:tblGridChange>
      </w:tblGrid>
      <w:tr>
        <w:trPr>
          <w:cantSplit w:val="0"/>
          <w:trHeight w:val="240" w:hRule="atLeast"/>
          <w:tblHeader w:val="1"/>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02">
            <w:pPr>
              <w:spacing w:after="0" w:line="240" w:lineRule="auto"/>
              <w:rPr>
                <w:rFonts w:ascii="Calibri" w:cs="Calibri" w:eastAsia="Calibri" w:hAnsi="Calibri"/>
                <w:b w:val="1"/>
                <w:color w:val="000000"/>
                <w:sz w:val="18"/>
                <w:szCs w:val="18"/>
              </w:rPr>
            </w:pPr>
            <w:r w:rsidDel="00000000" w:rsidR="00000000" w:rsidRPr="00000000">
              <w:rPr>
                <w:rFonts w:ascii="Calibri" w:cs="Calibri" w:eastAsia="Calibri" w:hAnsi="Calibri"/>
                <w:b w:val="1"/>
                <w:color w:val="000000"/>
                <w:sz w:val="18"/>
                <w:szCs w:val="18"/>
                <w:rtl w:val="0"/>
              </w:rPr>
              <w:t xml:space="preserve">Field Name</w:t>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003">
            <w:pPr>
              <w:spacing w:after="0" w:line="240" w:lineRule="auto"/>
              <w:rPr>
                <w:rFonts w:ascii="Calibri" w:cs="Calibri" w:eastAsia="Calibri" w:hAnsi="Calibri"/>
                <w:b w:val="1"/>
                <w:color w:val="000000"/>
                <w:sz w:val="18"/>
                <w:szCs w:val="18"/>
              </w:rPr>
            </w:pPr>
            <w:r w:rsidDel="00000000" w:rsidR="00000000" w:rsidRPr="00000000">
              <w:rPr>
                <w:rFonts w:ascii="Calibri" w:cs="Calibri" w:eastAsia="Calibri" w:hAnsi="Calibri"/>
                <w:b w:val="1"/>
                <w:color w:val="000000"/>
                <w:sz w:val="18"/>
                <w:szCs w:val="18"/>
                <w:rtl w:val="0"/>
              </w:rPr>
              <w:t xml:space="preserve">Field Alias</w:t>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004">
            <w:pPr>
              <w:spacing w:after="0" w:line="240" w:lineRule="auto"/>
              <w:rPr>
                <w:rFonts w:ascii="Calibri" w:cs="Calibri" w:eastAsia="Calibri" w:hAnsi="Calibri"/>
                <w:b w:val="1"/>
                <w:color w:val="000000"/>
                <w:sz w:val="18"/>
                <w:szCs w:val="18"/>
              </w:rPr>
            </w:pPr>
            <w:r w:rsidDel="00000000" w:rsidR="00000000" w:rsidRPr="00000000">
              <w:rPr>
                <w:rFonts w:ascii="Calibri" w:cs="Calibri" w:eastAsia="Calibri" w:hAnsi="Calibri"/>
                <w:b w:val="1"/>
                <w:color w:val="000000"/>
                <w:sz w:val="18"/>
                <w:szCs w:val="18"/>
                <w:rtl w:val="0"/>
              </w:rPr>
              <w:t xml:space="preserve">Field Format</w:t>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005">
            <w:pPr>
              <w:spacing w:after="0" w:line="240" w:lineRule="auto"/>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Attributes</w:t>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006">
            <w:pPr>
              <w:spacing w:after="0" w:line="240" w:lineRule="auto"/>
              <w:rPr>
                <w:rFonts w:ascii="Calibri" w:cs="Calibri" w:eastAsia="Calibri" w:hAnsi="Calibri"/>
                <w:b w:val="1"/>
                <w:color w:val="000000"/>
                <w:sz w:val="18"/>
                <w:szCs w:val="18"/>
              </w:rPr>
            </w:pPr>
            <w:r w:rsidDel="00000000" w:rsidR="00000000" w:rsidRPr="00000000">
              <w:rPr>
                <w:rFonts w:ascii="Calibri" w:cs="Calibri" w:eastAsia="Calibri" w:hAnsi="Calibri"/>
                <w:b w:val="1"/>
                <w:color w:val="000000"/>
                <w:sz w:val="18"/>
                <w:szCs w:val="18"/>
                <w:rtl w:val="0"/>
              </w:rPr>
              <w:t xml:space="preserve">Notes</w:t>
            </w:r>
          </w:p>
        </w:tc>
      </w:tr>
      <w:tr>
        <w:trPr>
          <w:cantSplit w:val="0"/>
          <w:trHeight w:val="48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07">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OBJECTID*</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08">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OBJECTID</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09">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Object ID</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0A">
            <w:pPr>
              <w:spacing w:after="0" w:line="240" w:lineRule="auto"/>
              <w:jc w:val="center"/>
              <w:rPr>
                <w:rFonts w:ascii="Calibri" w:cs="Calibri" w:eastAsia="Calibri" w:hAnsi="Calibri"/>
                <w:b w:val="1"/>
                <w:color w:val="000000"/>
                <w:sz w:val="18"/>
                <w:szCs w:val="18"/>
              </w:rPr>
            </w:pPr>
            <w:r w:rsidDel="00000000" w:rsidR="00000000" w:rsidRPr="00000000">
              <w:rPr>
                <w:rFonts w:ascii="Calibri" w:cs="Calibri" w:eastAsia="Calibri" w:hAnsi="Calibri"/>
                <w:b w:val="1"/>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0B">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Automatically assigned</w:t>
            </w:r>
          </w:p>
        </w:tc>
      </w:tr>
      <w:tr>
        <w:trPr>
          <w:cantSplit w:val="0"/>
          <w:trHeight w:val="48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0C">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SHAPE*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0D">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Shape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0E">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Geometry</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0F">
            <w:pPr>
              <w:spacing w:after="0" w:line="240" w:lineRule="auto"/>
              <w:jc w:val="center"/>
              <w:rPr>
                <w:rFonts w:ascii="Calibri" w:cs="Calibri" w:eastAsia="Calibri" w:hAnsi="Calibri"/>
                <w:b w:val="1"/>
                <w:color w:val="000000"/>
                <w:sz w:val="18"/>
                <w:szCs w:val="18"/>
              </w:rPr>
            </w:pPr>
            <w:r w:rsidDel="00000000" w:rsidR="00000000" w:rsidRPr="00000000">
              <w:rPr>
                <w:rFonts w:ascii="Calibri" w:cs="Calibri" w:eastAsia="Calibri" w:hAnsi="Calibri"/>
                <w:b w:val="1"/>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10">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Automatically assigned</w:t>
            </w:r>
          </w:p>
        </w:tc>
      </w:tr>
      <w:tr>
        <w:trPr>
          <w:cantSplit w:val="0"/>
          <w:trHeight w:val="24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11">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ID_TS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12">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ID_TS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13">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Text</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14">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15">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r>
      <w:tr>
        <w:trPr>
          <w:cantSplit w:val="0"/>
          <w:trHeight w:val="48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16">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TESTSITE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17">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Test site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18">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Text</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19">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1A">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Short name of the test site</w:t>
            </w:r>
          </w:p>
        </w:tc>
      </w:tr>
      <w:tr>
        <w:trPr>
          <w:cantSplit w:val="0"/>
          <w:trHeight w:val="48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1B">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NAME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1C">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Name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1D">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Text</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1E">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1F">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Complete name of the test site</w:t>
            </w:r>
          </w:p>
        </w:tc>
      </w:tr>
      <w:tr>
        <w:trPr>
          <w:cantSplit w:val="0"/>
          <w:trHeight w:val="7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20">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LOCATION</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21">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Location</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22">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Text</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23">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24">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Specific location, e.g.: Costa Head (Orkney)</w:t>
            </w:r>
          </w:p>
        </w:tc>
      </w:tr>
      <w:tr>
        <w:trPr>
          <w:cantSplit w:val="0"/>
          <w:trHeight w:val="48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25">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COUNTRY</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26">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Country</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27">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Text</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28">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Belgium, Denmark, France, Ireland, Norway, Portugal, Spain, Sweden, The Netherlands, United Kingdom</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29">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r>
      <w:tr>
        <w:trPr>
          <w:cantSplit w:val="0"/>
          <w:trHeight w:val="24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2A">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SEABASIN</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2B">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Sea basin</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2C">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Text</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2D">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Atlantic, Greater North Sea</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2E">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r>
      <w:tr>
        <w:trPr>
          <w:cantSplit w:val="0"/>
          <w:trHeight w:val="48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2F">
            <w:pPr>
              <w:spacing w:after="0"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SEA</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30">
            <w:pPr>
              <w:spacing w:after="0"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Sea</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31">
            <w:pPr>
              <w:spacing w:after="0"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Text</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32">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Bay of Biscay and Iberian Coast, Celtic Sea, Greater North Sea, Macaronesia, Norwegian Sea</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033">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r>
      <w:tr>
        <w:trPr>
          <w:cantSplit w:val="0"/>
          <w:trHeight w:val="7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34">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COAST_DIST_M</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35">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Distance to coast (metres)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36">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Number (long integer)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37">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38">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Distance from the polygon centroid to the coast</w:t>
            </w:r>
          </w:p>
        </w:tc>
      </w:tr>
      <w:tr>
        <w:trPr>
          <w:cantSplit w:val="0"/>
          <w:trHeight w:val="24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39">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RESOURCE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3A">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Resource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3B">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Text or N/A (not available)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3C">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Tidal, Wave, Wave/Wind, Salinity gradient</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3D">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r>
      <w:tr>
        <w:trPr>
          <w:cantSplit w:val="0"/>
          <w:trHeight w:val="24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3E">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STARTYEAR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3F">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Start year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0">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Number (double)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1">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2">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r>
      <w:tr>
        <w:trPr>
          <w:cantSplit w:val="0"/>
          <w:trHeight w:val="24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3">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ENDYEAR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4">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End year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5">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Number (double)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6">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7">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r>
      <w:tr>
        <w:trPr>
          <w:cantSplit w:val="0"/>
          <w:trHeight w:val="48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8">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LEASE_STAT</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9">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Lease status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A">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Text or N/A (not available)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B">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Agreement for lease, Consented, Entered into force in January 2016, Lease, Renewed, N/A</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C">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r>
      <w:tr>
        <w:trPr>
          <w:cantSplit w:val="0"/>
          <w:trHeight w:val="7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D">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STATUS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E">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Status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4F">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Text</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0">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Consented, Delayed, Development, N/A, Operational, Pre-operational, Pre-planning Application, Relocated, Returned to The Crown Estate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1">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r>
      <w:tr>
        <w:trPr>
          <w:cantSplit w:val="0"/>
          <w:trHeight w:val="48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2">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CAPACITY_kW</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3">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Capacity (kW)</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4">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Number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5">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6">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Capacity in Kilowatts (kW)</w:t>
            </w:r>
          </w:p>
        </w:tc>
      </w:tr>
      <w:tr>
        <w:trPr>
          <w:cantSplit w:val="0"/>
          <w:trHeight w:val="24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7">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DEPTH_m</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8">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Depth (m)</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9">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Number (double)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A">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B">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r>
      <w:tr>
        <w:trPr>
          <w:cantSplit w:val="0"/>
          <w:trHeight w:val="24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C">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AREA_km2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D">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Area (km2)</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E">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Number (double)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5F">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0">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r>
      <w:tr>
        <w:trPr>
          <w:cantSplit w:val="0"/>
          <w:trHeight w:val="24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1">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GRIDCONNEC</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2">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Grid connection</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3">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Text or N/A (not available)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4">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No, Yes, Under consideration, N/A</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5">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r>
      <w:tr>
        <w:trPr>
          <w:cantSplit w:val="0"/>
          <w:trHeight w:val="24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6">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NO_BERTHS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7">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Number of berths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8">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Number (double)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9">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A">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r>
      <w:tr>
        <w:trPr>
          <w:cantSplit w:val="0"/>
          <w:trHeight w:val="24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6B">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DEVELOPER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C">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Developer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D">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Text</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E">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F">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r>
      <w:tr>
        <w:trPr>
          <w:cantSplit w:val="0"/>
          <w:trHeight w:val="24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0">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WEB_PAGE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1">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Developer web page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2">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Text</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3">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4">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r>
      <w:tr>
        <w:trPr>
          <w:cantSplit w:val="0"/>
          <w:trHeight w:val="24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5">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SOURCE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6">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Source type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7">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Text</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8">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Web page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9">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r>
      <w:tr>
        <w:trPr>
          <w:cantSplit w:val="0"/>
          <w:trHeight w:val="48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A">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SERVICE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B">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Service or data available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C">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Text</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D">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Database, Map viewer, Shapefile, Map app, Press release, Webpage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E">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r>
      <w:tr>
        <w:trPr>
          <w:cantSplit w:val="0"/>
          <w:trHeight w:val="96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7F">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SOURCELINK</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0">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Link to source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1">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Text</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2">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3">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E.g.: N/A (not available), web page link, shapefile link, etc.</w:t>
            </w:r>
          </w:p>
        </w:tc>
      </w:tr>
      <w:tr>
        <w:trPr>
          <w:cantSplit w:val="0"/>
          <w:trHeight w:val="24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4">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SOURCEDETA</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5">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Source details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6">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Text</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7">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8">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r>
      <w:tr>
        <w:trPr>
          <w:cantSplit w:val="0"/>
          <w:trHeight w:val="7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9">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LASTACCESS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A">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Date of last access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B">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Number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C">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D">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Date of the last access to the source</w:t>
            </w:r>
          </w:p>
        </w:tc>
      </w:tr>
      <w:tr>
        <w:trPr>
          <w:cantSplit w:val="0"/>
          <w:trHeight w:val="24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E">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METADAVAIL</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8F">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Metadata available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0">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Text</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1">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Yes, No</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2">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r>
      <w:tr>
        <w:trPr>
          <w:cantSplit w:val="0"/>
          <w:trHeight w:val="24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3">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METALINK</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4">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Metadata link</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5">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Text or N/A (not available)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6">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7">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r>
      <w:tr>
        <w:trPr>
          <w:cantSplit w:val="0"/>
          <w:trHeight w:val="24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8">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OTHERLINKS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9">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Other links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A">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Text or N/A (not available)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B">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C">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r>
      <w:tr>
        <w:trPr>
          <w:cantSplit w:val="0"/>
          <w:trHeight w:val="24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D">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NOTES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E">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Notes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9F">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Text</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0">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1">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r>
      <w:tr>
        <w:trPr>
          <w:cantSplit w:val="0"/>
          <w:trHeight w:val="24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2">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POSINFO</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3">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Position information</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4">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Text</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5">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Estimated, Original</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6">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r>
      <w:tr>
        <w:trPr>
          <w:cantSplit w:val="0"/>
          <w:trHeight w:val="96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7">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POSSOURCE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8">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Position source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9">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Text</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A">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B">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Source where the location of the test site has been obtained</w:t>
            </w:r>
          </w:p>
        </w:tc>
      </w:tr>
      <w:tr>
        <w:trPr>
          <w:cantSplit w:val="0"/>
          <w:trHeight w:val="96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AC">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EIA</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D">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Environmental information</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E">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Text</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AF">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Yes, No, N/A</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B0">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Studies conducted for the Environmental Assessment</w:t>
            </w:r>
          </w:p>
        </w:tc>
      </w:tr>
      <w:tr>
        <w:trPr>
          <w:cantSplit w:val="0"/>
          <w:trHeight w:val="72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1">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Link_EIA</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B2">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Link to EIA</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B3">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Text</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B4">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B5">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Link to environmental information</w:t>
            </w:r>
          </w:p>
        </w:tc>
      </w:tr>
      <w:tr>
        <w:trPr>
          <w:cantSplit w:val="0"/>
          <w:trHeight w:val="48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6">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Xcentroid</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B7">
            <w:pPr>
              <w:spacing w:after="0"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Longitude (CGS-WGS84) - polygon centroid</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B8">
            <w:pPr>
              <w:spacing w:after="0"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Number (double)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B9">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BA">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r>
      <w:tr>
        <w:trPr>
          <w:cantSplit w:val="0"/>
          <w:trHeight w:val="48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BB">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Ycentroid</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BC">
            <w:pPr>
              <w:spacing w:after="0"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Latitude (CGS-WGS84) - polygon centroid</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BD">
            <w:pPr>
              <w:spacing w:after="0"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Number (double)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BE">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BF">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r>
      <w:tr>
        <w:trPr>
          <w:cantSplit w:val="0"/>
          <w:trHeight w:val="240" w:hRule="atLeast"/>
          <w:tblHeader w:val="0"/>
        </w:trPr>
        <w:tc>
          <w:tcPr>
            <w:tcBorders>
              <w:top w:color="000000" w:space="0" w:sz="0" w:val="nil"/>
              <w:left w:color="000000" w:space="0" w:sz="0" w:val="nil"/>
              <w:bottom w:color="000000" w:space="0" w:sz="0" w:val="nil"/>
              <w:right w:color="000000" w:space="0" w:sz="0" w:val="nil"/>
            </w:tcBorders>
            <w:shd w:fill="auto" w:val="clear"/>
            <w:vAlign w:val="center"/>
          </w:tcPr>
          <w:p w:rsidR="00000000" w:rsidDel="00000000" w:rsidP="00000000" w:rsidRDefault="00000000" w:rsidRPr="00000000" w14:paraId="000000C0">
            <w:pPr>
              <w:spacing w:after="0" w:line="240" w:lineRule="auto"/>
              <w:rPr>
                <w:rFonts w:ascii="Calibri" w:cs="Calibri" w:eastAsia="Calibri" w:hAnsi="Calibri"/>
                <w:color w:val="000000"/>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center"/>
          </w:tcPr>
          <w:p w:rsidR="00000000" w:rsidDel="00000000" w:rsidP="00000000" w:rsidRDefault="00000000" w:rsidRPr="00000000" w14:paraId="000000C1">
            <w:pPr>
              <w:spacing w:after="0" w:line="240" w:lineRule="auto"/>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center"/>
          </w:tcPr>
          <w:p w:rsidR="00000000" w:rsidDel="00000000" w:rsidP="00000000" w:rsidRDefault="00000000" w:rsidRPr="00000000" w14:paraId="000000C2">
            <w:pPr>
              <w:spacing w:after="0" w:line="240" w:lineRule="auto"/>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center"/>
          </w:tcPr>
          <w:p w:rsidR="00000000" w:rsidDel="00000000" w:rsidP="00000000" w:rsidRDefault="00000000" w:rsidRPr="00000000" w14:paraId="000000C3">
            <w:pPr>
              <w:spacing w:after="0" w:line="240" w:lineRule="auto"/>
              <w:rPr>
                <w:rFonts w:ascii="Times New Roman" w:cs="Times New Roman" w:eastAsia="Times New Roman" w:hAnsi="Times New Roman"/>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center"/>
          </w:tcPr>
          <w:p w:rsidR="00000000" w:rsidDel="00000000" w:rsidP="00000000" w:rsidRDefault="00000000" w:rsidRPr="00000000" w14:paraId="000000C4">
            <w:pPr>
              <w:spacing w:after="0" w:line="240" w:lineRule="auto"/>
              <w:rPr>
                <w:rFonts w:ascii="Times New Roman" w:cs="Times New Roman" w:eastAsia="Times New Roman" w:hAnsi="Times New Roman"/>
                <w:sz w:val="20"/>
                <w:szCs w:val="20"/>
              </w:rPr>
            </w:pPr>
            <w:r w:rsidDel="00000000" w:rsidR="00000000" w:rsidRPr="00000000">
              <w:rPr>
                <w:rtl w:val="0"/>
              </w:rPr>
            </w:r>
          </w:p>
        </w:tc>
      </w:tr>
    </w:tbl>
    <w:p w:rsidR="00000000" w:rsidDel="00000000" w:rsidP="00000000" w:rsidRDefault="00000000" w:rsidRPr="00000000" w14:paraId="000000C5">
      <w:pPr>
        <w:rPr>
          <w:b w:val="1"/>
          <w:u w:val="single"/>
        </w:rPr>
      </w:pPr>
      <w:r w:rsidDel="00000000" w:rsidR="00000000" w:rsidRPr="00000000">
        <w:br w:type="page"/>
      </w:r>
      <w:r w:rsidDel="00000000" w:rsidR="00000000" w:rsidRPr="00000000">
        <w:rPr>
          <w:rtl w:val="0"/>
        </w:rPr>
      </w:r>
    </w:p>
    <w:p w:rsidR="00000000" w:rsidDel="00000000" w:rsidP="00000000" w:rsidRDefault="00000000" w:rsidRPr="00000000" w14:paraId="000000C6">
      <w:pPr>
        <w:rPr>
          <w:b w:val="1"/>
          <w:u w:val="single"/>
        </w:rPr>
      </w:pPr>
      <w:r w:rsidDel="00000000" w:rsidR="00000000" w:rsidRPr="00000000">
        <w:rPr>
          <w:b w:val="1"/>
          <w:u w:val="single"/>
          <w:rtl w:val="0"/>
        </w:rPr>
        <w:t xml:space="preserve">Projects (pt)</w:t>
      </w:r>
    </w:p>
    <w:tbl>
      <w:tblPr>
        <w:tblStyle w:val="Table2"/>
        <w:tblW w:w="13994.0" w:type="dxa"/>
        <w:jc w:val="left"/>
        <w:tblLayout w:type="fixed"/>
        <w:tblLook w:val="0400"/>
      </w:tblPr>
      <w:tblGrid>
        <w:gridCol w:w="1418"/>
        <w:gridCol w:w="2420"/>
        <w:gridCol w:w="2300"/>
        <w:gridCol w:w="5056"/>
        <w:gridCol w:w="2800"/>
        <w:tblGridChange w:id="0">
          <w:tblGrid>
            <w:gridCol w:w="1418"/>
            <w:gridCol w:w="2420"/>
            <w:gridCol w:w="2300"/>
            <w:gridCol w:w="5056"/>
            <w:gridCol w:w="2800"/>
          </w:tblGrid>
        </w:tblGridChange>
      </w:tblGrid>
      <w:tr>
        <w:trPr>
          <w:cantSplit w:val="0"/>
          <w:trHeight w:val="255" w:hRule="atLeast"/>
          <w:tblHeader w:val="1"/>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C7">
            <w:pPr>
              <w:spacing w:after="0"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Field Name</w:t>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0C8">
            <w:pPr>
              <w:spacing w:after="0"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Field Alias</w:t>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0C9">
            <w:pPr>
              <w:spacing w:after="0"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Field Format</w:t>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0CA">
            <w:pPr>
              <w:spacing w:after="0" w:line="24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Attributes</w:t>
            </w:r>
          </w:p>
        </w:tc>
        <w:tc>
          <w:tcPr>
            <w:tcBorders>
              <w:top w:color="000000" w:space="0" w:sz="4" w:val="single"/>
              <w:left w:color="000000" w:space="0" w:sz="0" w:val="nil"/>
              <w:bottom w:color="000000" w:space="0" w:sz="4" w:val="single"/>
              <w:right w:color="000000" w:space="0" w:sz="4" w:val="single"/>
            </w:tcBorders>
            <w:shd w:fill="d9d9d9" w:val="clear"/>
            <w:vAlign w:val="center"/>
          </w:tcPr>
          <w:p w:rsidR="00000000" w:rsidDel="00000000" w:rsidP="00000000" w:rsidRDefault="00000000" w:rsidRPr="00000000" w14:paraId="000000CB">
            <w:pPr>
              <w:spacing w:after="0" w:line="240" w:lineRule="auto"/>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Notes</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CC">
            <w:pPr>
              <w:spacing w:after="0"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OBJECTID*</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CD">
            <w:pPr>
              <w:spacing w:after="0"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OBJECTID</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CE">
            <w:pPr>
              <w:spacing w:after="0"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Object ID</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CF">
            <w:pPr>
              <w:spacing w:after="0"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0">
            <w:pPr>
              <w:spacing w:after="0"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Automatically assigned</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1">
            <w:pPr>
              <w:spacing w:after="0"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SHAPE*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2">
            <w:pPr>
              <w:spacing w:after="0"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Shape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3">
            <w:pPr>
              <w:spacing w:after="0"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Geometry</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4">
            <w:pPr>
              <w:spacing w:after="0"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5">
            <w:pPr>
              <w:spacing w:after="0"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Automatically assigned</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6">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ID_1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7">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ID_1</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8">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Number (double)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9">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A">
            <w:pPr>
              <w:spacing w:after="0" w:line="240" w:lineRule="auto"/>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 </w:t>
            </w:r>
          </w:p>
        </w:tc>
      </w:tr>
      <w:tr>
        <w:trPr>
          <w:cantSplit w:val="0"/>
          <w:trHeight w:val="153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DB">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ID</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C">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ID</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D">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Text</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E">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DF">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 identifier is form by:</w:t>
              <w:br w:type="textWrapping"/>
              <w:t xml:space="preserve">- The considered human activity (OE: Ocean Energy).</w:t>
              <w:br w:type="textWrapping"/>
              <w:t xml:space="preserve">- Country (BE: Belgium; ES: Spain; UK: United Kingdom; FR: France, etc.)</w:t>
              <w:br w:type="textWrapping"/>
              <w:t xml:space="preserve">- Consecutive number.</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0">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LATITUDE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1">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Latitude (CGS-WGS84)</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2">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Number (double)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3">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4">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5">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LONGITUDE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6">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Longitude (CGS-WGS84)</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7">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Number (double)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8">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9">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A">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POSINFO</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B">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Position information</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C">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Text</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D">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Estimated, Original</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EE">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tc>
      </w:tr>
      <w:tr>
        <w:trPr>
          <w:cantSplit w:val="0"/>
          <w:trHeight w:val="51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EF">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COUNTRY</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0">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Country</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1">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Text</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2">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Belgium, Cyprus, Denmark, Finland, France, Greece, Ireland, Israel, Italy, Monaco, Norway, Portugal, Russia, Spain, Sweden, The Netherlands, United Kingdom</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3">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tc>
      </w:tr>
      <w:tr>
        <w:trPr>
          <w:cantSplit w:val="0"/>
          <w:trHeight w:val="211"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0F4">
            <w:pPr>
              <w:spacing w:after="0" w:line="240" w:lineRule="auto"/>
              <w:rPr>
                <w:rFonts w:ascii="Calibri" w:cs="Calibri" w:eastAsia="Calibri" w:hAnsi="Calibri"/>
                <w:sz w:val="20"/>
                <w:szCs w:val="20"/>
              </w:rPr>
            </w:pPr>
            <w:r w:rsidDel="00000000" w:rsidR="00000000" w:rsidRPr="00000000">
              <w:rPr>
                <w:rFonts w:ascii="Calibri" w:cs="Calibri" w:eastAsia="Calibri" w:hAnsi="Calibri"/>
                <w:rtl w:val="0"/>
              </w:rPr>
              <w:t xml:space="preserve">SEABASIN</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F5">
            <w:pPr>
              <w:spacing w:after="0" w:line="240" w:lineRule="auto"/>
              <w:rPr>
                <w:rFonts w:ascii="Calibri" w:cs="Calibri" w:eastAsia="Calibri" w:hAnsi="Calibri"/>
                <w:sz w:val="20"/>
                <w:szCs w:val="20"/>
              </w:rPr>
            </w:pPr>
            <w:r w:rsidDel="00000000" w:rsidR="00000000" w:rsidRPr="00000000">
              <w:rPr>
                <w:rFonts w:ascii="Calibri" w:cs="Calibri" w:eastAsia="Calibri" w:hAnsi="Calibri"/>
                <w:rtl w:val="0"/>
              </w:rPr>
              <w:t xml:space="preserve">Sea basin</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F6">
            <w:pPr>
              <w:spacing w:after="0" w:line="240" w:lineRule="auto"/>
              <w:rPr>
                <w:rFonts w:ascii="Calibri" w:cs="Calibri" w:eastAsia="Calibri" w:hAnsi="Calibri"/>
                <w:sz w:val="20"/>
                <w:szCs w:val="20"/>
              </w:rPr>
            </w:pPr>
            <w:r w:rsidDel="00000000" w:rsidR="00000000" w:rsidRPr="00000000">
              <w:rPr>
                <w:rFonts w:ascii="Calibri" w:cs="Calibri" w:eastAsia="Calibri" w:hAnsi="Calibri"/>
                <w:rtl w:val="0"/>
              </w:rPr>
              <w:t xml:space="preserve">Text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F7">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Arctic, Atlantic, Baltic, Greater North Sea, Mediterranean, Other</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F8">
            <w:pPr>
              <w:spacing w:after="0" w:line="240" w:lineRule="auto"/>
              <w:rPr>
                <w:rFonts w:ascii="Calibri" w:cs="Calibri" w:eastAsia="Calibri" w:hAnsi="Calibri"/>
                <w:sz w:val="20"/>
                <w:szCs w:val="20"/>
              </w:rPr>
            </w:pPr>
            <w:r w:rsidDel="00000000" w:rsidR="00000000" w:rsidRPr="00000000">
              <w:rPr>
                <w:rtl w:val="0"/>
              </w:rPr>
            </w:r>
          </w:p>
        </w:tc>
      </w:tr>
      <w:tr>
        <w:trPr>
          <w:cantSplit w:val="0"/>
          <w:trHeight w:val="1020" w:hRule="atLeast"/>
          <w:tblHeader w:val="0"/>
        </w:trPr>
        <w:tc>
          <w:tcPr>
            <w:tcBorders>
              <w:top w:color="000000" w:space="0" w:sz="0" w:val="nil"/>
              <w:left w:color="000000" w:space="0" w:sz="4" w:val="single"/>
              <w:bottom w:color="000000" w:space="0" w:sz="4" w:val="single"/>
              <w:right w:color="000000" w:space="0" w:sz="4" w:val="single"/>
            </w:tcBorders>
            <w:shd w:fill="auto" w:val="clear"/>
          </w:tcPr>
          <w:p w:rsidR="00000000" w:rsidDel="00000000" w:rsidP="00000000" w:rsidRDefault="00000000" w:rsidRPr="00000000" w14:paraId="000000F9">
            <w:pPr>
              <w:spacing w:after="0" w:line="240" w:lineRule="auto"/>
              <w:rPr>
                <w:rFonts w:ascii="Calibri" w:cs="Calibri" w:eastAsia="Calibri" w:hAnsi="Calibri"/>
                <w:sz w:val="20"/>
                <w:szCs w:val="20"/>
              </w:rPr>
            </w:pPr>
            <w:r w:rsidDel="00000000" w:rsidR="00000000" w:rsidRPr="00000000">
              <w:rPr>
                <w:rFonts w:ascii="Calibri" w:cs="Calibri" w:eastAsia="Calibri" w:hAnsi="Calibri"/>
                <w:rtl w:val="0"/>
              </w:rPr>
              <w:t xml:space="preserve">SEA</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FA">
            <w:pPr>
              <w:spacing w:after="0" w:line="240" w:lineRule="auto"/>
              <w:rPr>
                <w:rFonts w:ascii="Calibri" w:cs="Calibri" w:eastAsia="Calibri" w:hAnsi="Calibri"/>
                <w:sz w:val="20"/>
                <w:szCs w:val="20"/>
              </w:rPr>
            </w:pPr>
            <w:r w:rsidDel="00000000" w:rsidR="00000000" w:rsidRPr="00000000">
              <w:rPr>
                <w:rFonts w:ascii="Calibri" w:cs="Calibri" w:eastAsia="Calibri" w:hAnsi="Calibri"/>
                <w:rtl w:val="0"/>
              </w:rPr>
              <w:t xml:space="preserve">Sea</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FB">
            <w:pPr>
              <w:spacing w:after="0" w:line="240" w:lineRule="auto"/>
              <w:rPr>
                <w:rFonts w:ascii="Calibri" w:cs="Calibri" w:eastAsia="Calibri" w:hAnsi="Calibri"/>
                <w:sz w:val="20"/>
                <w:szCs w:val="20"/>
              </w:rPr>
            </w:pPr>
            <w:r w:rsidDel="00000000" w:rsidR="00000000" w:rsidRPr="00000000">
              <w:rPr>
                <w:rFonts w:ascii="Calibri" w:cs="Calibri" w:eastAsia="Calibri" w:hAnsi="Calibri"/>
                <w:rtl w:val="0"/>
              </w:rPr>
              <w:t xml:space="preserve">Text</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FC">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Adriatic Sea, Aegean Sea, Arctic Ocean, Atlantic Sea, Baltic Sea, Bay of Biscay and Iberian Coast, Celtic Sea, Eastern Mediterranean Sea, Greater North Sea, Ionian Sea and the Central Mediterranean, Kattegat, Macaronesia, Norwegian Sea, Western Mediterranean Sea, White Sea</w:t>
            </w:r>
          </w:p>
        </w:tc>
        <w:tc>
          <w:tcPr>
            <w:tcBorders>
              <w:top w:color="000000" w:space="0" w:sz="0" w:val="nil"/>
              <w:left w:color="000000" w:space="0" w:sz="0" w:val="nil"/>
              <w:bottom w:color="000000" w:space="0" w:sz="4" w:val="single"/>
              <w:right w:color="000000" w:space="0" w:sz="4" w:val="single"/>
            </w:tcBorders>
            <w:shd w:fill="auto" w:val="clear"/>
          </w:tcPr>
          <w:p w:rsidR="00000000" w:rsidDel="00000000" w:rsidP="00000000" w:rsidRDefault="00000000" w:rsidRPr="00000000" w14:paraId="000000FD">
            <w:pPr>
              <w:spacing w:after="0" w:line="240" w:lineRule="auto"/>
              <w:rPr>
                <w:rFonts w:ascii="Calibri" w:cs="Calibri" w:eastAsia="Calibri" w:hAnsi="Calibri"/>
                <w:sz w:val="20"/>
                <w:szCs w:val="20"/>
              </w:rPr>
            </w:pP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FE">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COAST_DIST_M</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FF">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Distance to coast (metres)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0">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Number (long integer)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1">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2">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3">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LOCATION</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4">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Location</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5">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Text</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6">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7">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Specific site, e.g.: Costa Head (Orkney)</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8">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NAME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9">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Project name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A">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Text</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B">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C">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D">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STARTYEAR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E">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Start year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0F">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Number (double)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0">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1">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2">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ENDYEAR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3">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End year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4">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Number (double)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5">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6">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7">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RESOURCE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8">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Resource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9">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Text or N/A (not available)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A">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Salinity gradient, Tidal, Wave, Wave/Wind, Wave/Wind/PV, Wave/Tidal, Wave/Tidal/Wind/PV</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B">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tc>
      </w:tr>
      <w:tr>
        <w:trPr>
          <w:cantSplit w:val="0"/>
          <w:trHeight w:val="76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C">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TECHNOLOGY</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D">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Technology</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E">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Text or N/A (not available)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1F">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0">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 technology used for converting ocean energy into electricity, e.g.: Archimedes screw, Attenuator, Horizontal Axis Turbine, etc.</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21">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DEVICE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2">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Device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3">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Text or N/A (not available)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4">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5">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Device model</w:t>
            </w:r>
          </w:p>
        </w:tc>
      </w:tr>
      <w:tr>
        <w:trPr>
          <w:cantSplit w:val="0"/>
          <w:trHeight w:val="76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26">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DEVICSCALE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7">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Device scale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8">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Text or N/A (not available)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9">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1:2 scale, 1:2.5 scale, 1:3 scale, 1:4 scale, 1:5 scale, 1:9 scale, 1:10 scale, Full scale, Full-scale prototype, Large scale prototype, Part-scale / part-function prototype, Prototype, Scale model, Sub-prototype, Tow Testing, N/A, Half-scale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A">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tc>
      </w:tr>
      <w:tr>
        <w:trPr>
          <w:cantSplit w:val="0"/>
          <w:trHeight w:val="51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2B">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PROJESCALE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C">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Project scale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D">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Text or N/A (not available)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E">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Commercial, Commercial array, Demonstration array, Pilot plant/device/project, Pre-commercial, Sea testing</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2F">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tc>
      </w:tr>
      <w:tr>
        <w:trPr>
          <w:cantSplit w:val="0"/>
          <w:trHeight w:val="127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30">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STATUS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1">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Project status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2">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Text or N/A (not available)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3">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Cancelled, Completed, Pre-planning Application, Consented, In construction, Under new construction, Commissioned, Currently under rebuilt, Installed, In development, In planning, On hold, Operational, Partly operational, Suspended, Ceased operating, N/A, Early concept, Application submitted, Pre-application, Disconnected, Decommissioned, Not progressed</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4">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35">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CAPACITY_kW</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6">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Capacity (kW)</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7">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Number (double)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8">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9">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Capacity in Kilowatts (kW)</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3A">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PROMOTER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B">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Project promoter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C">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Text</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D">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3E">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3F">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WEB_PAGE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0">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Promoter web page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1">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Text</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2">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3">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44">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SOURCE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5">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Source type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6">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Text</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7">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E-mail, pdf, Screening Request, Web page, N/A</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8">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tc>
      </w:tr>
      <w:tr>
        <w:trPr>
          <w:cantSplit w:val="0"/>
          <w:trHeight w:val="51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49">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SERVICE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A">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Service or data available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B">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Text</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C">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Data, Data base, Map viewer, pdf, power point, Report, Scientific paper, Shapefile, Web page, N/A (not available)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D">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tc>
      </w:tr>
      <w:tr>
        <w:trPr>
          <w:cantSplit w:val="0"/>
          <w:trHeight w:val="510"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4E">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SOURCELINK</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4F">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Link to source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0">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Text</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1">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2">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The web page link, shapefile link, pdf report link, WFS link, etc.</w:t>
            </w:r>
          </w:p>
        </w:tc>
      </w:tr>
      <w:tr>
        <w:trPr>
          <w:cantSplit w:val="0"/>
          <w:trHeight w:val="76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53">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SOURCEDETA</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4">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Source details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5">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Text</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6">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7">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E.g.: N/A (not available), Title of the pdf report, Consulted institution and contact person, web page, etc.</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58">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LASTACCESS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9">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Date of last access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A">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Number</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B">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C">
            <w:pPr>
              <w:spacing w:after="0" w:line="240" w:lineRule="auto"/>
              <w:rPr>
                <w:rFonts w:ascii="Calibri" w:cs="Calibri" w:eastAsia="Calibri" w:hAnsi="Calibri"/>
                <w:sz w:val="20"/>
                <w:szCs w:val="20"/>
              </w:rPr>
            </w:pPr>
            <w:r w:rsidDel="00000000" w:rsidR="00000000" w:rsidRPr="00000000">
              <w:rPr>
                <w:rFonts w:ascii="Calibri" w:cs="Calibri" w:eastAsia="Calibri" w:hAnsi="Calibri"/>
                <w:color w:val="000000"/>
                <w:sz w:val="18"/>
                <w:szCs w:val="18"/>
                <w:rtl w:val="0"/>
              </w:rPr>
              <w:t xml:space="preserve">Date of the last access to the source</w:t>
            </w:r>
            <w:r w:rsidDel="00000000" w:rsidR="00000000" w:rsidRPr="00000000">
              <w:rPr>
                <w:rtl w:val="0"/>
              </w:rPr>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5D">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METADAVAIL</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E">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Metadata available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F">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Text</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60">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Yes, No, N/A</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61">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62">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METALINK</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63">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Metadata link</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64">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Text or N/A (not available)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65">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66">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67">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OTHERLINKS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68">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Other links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69">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Text or N/A (not available)</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6A">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6B">
            <w:pPr>
              <w:spacing w:after="0"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tc>
      </w:tr>
      <w:tr>
        <w:trPr>
          <w:cantSplit w:val="0"/>
          <w:trHeight w:val="480"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6C">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EIA</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6D">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Environmental information</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6E">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Text</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6F">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Yes, No, Not required, N/A</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70">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Studies conducted for the Environmental Assessment</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71">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Link_EIA</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72">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Link to EIA</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73">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Text</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74">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75">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Link to environmental information</w:t>
            </w:r>
          </w:p>
        </w:tc>
      </w:tr>
      <w:tr>
        <w:trPr>
          <w:cantSplit w:val="0"/>
          <w:trHeight w:val="255" w:hRule="atLeast"/>
          <w:tblHeader w:val="0"/>
        </w:trPr>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76">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NOTES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77">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Notes</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78">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Text</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79">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7A">
            <w:pPr>
              <w:spacing w:after="0" w:line="240" w:lineRule="auto"/>
              <w:rPr>
                <w:rFonts w:ascii="Calibri" w:cs="Calibri" w:eastAsia="Calibri" w:hAnsi="Calibri"/>
                <w:color w:val="000000"/>
                <w:sz w:val="18"/>
                <w:szCs w:val="18"/>
              </w:rPr>
            </w:pPr>
            <w:r w:rsidDel="00000000" w:rsidR="00000000" w:rsidRPr="00000000">
              <w:rPr>
                <w:rFonts w:ascii="Calibri" w:cs="Calibri" w:eastAsia="Calibri" w:hAnsi="Calibri"/>
                <w:color w:val="000000"/>
                <w:sz w:val="18"/>
                <w:szCs w:val="18"/>
                <w:rtl w:val="0"/>
              </w:rPr>
              <w:t xml:space="preserve"> </w:t>
            </w:r>
          </w:p>
        </w:tc>
      </w:tr>
    </w:tbl>
    <w:p w:rsidR="00000000" w:rsidDel="00000000" w:rsidP="00000000" w:rsidRDefault="00000000" w:rsidRPr="00000000" w14:paraId="0000017B">
      <w:pPr>
        <w:rPr/>
      </w:pPr>
      <w:r w:rsidDel="00000000" w:rsidR="00000000" w:rsidRPr="00000000">
        <w:rPr>
          <w:rtl w:val="0"/>
        </w:rPr>
      </w:r>
    </w:p>
    <w:p w:rsidR="00000000" w:rsidDel="00000000" w:rsidP="00000000" w:rsidRDefault="00000000" w:rsidRPr="00000000" w14:paraId="0000017C">
      <w:pPr>
        <w:rPr/>
      </w:pPr>
      <w:r w:rsidDel="00000000" w:rsidR="00000000" w:rsidRPr="00000000">
        <w:rPr>
          <w:rtl w:val="0"/>
        </w:rPr>
      </w:r>
    </w:p>
    <w:sectPr>
      <w:pgSz w:h="11906" w:w="16838" w:orient="landscape"/>
      <w:pgMar w:bottom="1701" w:top="1701"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Verdana"/>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ageBreakBefore w:val="1"/>
      <w:widowControl w:val="0"/>
      <w:spacing w:after="240" w:before="240" w:line="240" w:lineRule="auto"/>
      <w:ind w:left="360" w:hanging="360"/>
      <w:jc w:val="both"/>
    </w:pPr>
    <w:rPr>
      <w:rFonts w:ascii="Calibri" w:cs="Calibri" w:eastAsia="Calibri" w:hAnsi="Calibri"/>
      <w:b w:val="1"/>
      <w:color w:val="9d5324"/>
      <w:sz w:val="28"/>
      <w:szCs w:val="28"/>
    </w:rPr>
  </w:style>
  <w:style w:type="paragraph" w:styleId="Heading2">
    <w:name w:val="heading 2"/>
    <w:basedOn w:val="Normal"/>
    <w:next w:val="Normal"/>
    <w:pPr>
      <w:keepNext w:val="1"/>
      <w:widowControl w:val="0"/>
      <w:spacing w:after="120" w:before="240" w:line="360" w:lineRule="auto"/>
      <w:ind w:left="567" w:hanging="567"/>
      <w:jc w:val="both"/>
    </w:pPr>
    <w:rPr>
      <w:rFonts w:ascii="Calibri" w:cs="Calibri" w:eastAsia="Calibri" w:hAnsi="Calibri"/>
      <w:b w:val="1"/>
      <w:color w:val="9d5324"/>
      <w:sz w:val="24"/>
      <w:szCs w:val="24"/>
    </w:rPr>
  </w:style>
  <w:style w:type="paragraph" w:styleId="Heading3">
    <w:name w:val="heading 3"/>
    <w:basedOn w:val="Normal"/>
    <w:next w:val="Normal"/>
    <w:pPr>
      <w:keepNext w:val="1"/>
      <w:spacing w:after="240" w:line="240" w:lineRule="auto"/>
      <w:ind w:left="851" w:hanging="851"/>
      <w:jc w:val="both"/>
    </w:pPr>
    <w:rPr>
      <w:rFonts w:ascii="Calibri" w:cs="Calibri" w:eastAsia="Calibri" w:hAnsi="Calibri"/>
      <w:color w:val="9d5324"/>
      <w:sz w:val="24"/>
      <w:szCs w:val="24"/>
    </w:rPr>
  </w:style>
  <w:style w:type="paragraph" w:styleId="Heading4">
    <w:name w:val="heading 4"/>
    <w:basedOn w:val="Normal"/>
    <w:next w:val="Normal"/>
    <w:pPr>
      <w:keepNext w:val="1"/>
      <w:spacing w:after="240" w:before="480" w:line="240" w:lineRule="auto"/>
      <w:jc w:val="center"/>
    </w:pPr>
    <w:rPr>
      <w:rFonts w:ascii="Calibri" w:cs="Calibri" w:eastAsia="Calibri" w:hAnsi="Calibri"/>
      <w:i w:val="1"/>
      <w:color w:val="9d5324"/>
      <w:sz w:val="24"/>
      <w:szCs w:val="24"/>
    </w:rPr>
  </w:style>
  <w:style w:type="paragraph" w:styleId="Heading5">
    <w:name w:val="heading 5"/>
    <w:basedOn w:val="Normal"/>
    <w:next w:val="Normal"/>
    <w:pPr>
      <w:keepNext w:val="1"/>
      <w:spacing w:after="0" w:line="240" w:lineRule="auto"/>
      <w:jc w:val="center"/>
    </w:pPr>
    <w:rPr>
      <w:rFonts w:ascii="Verdana" w:cs="Verdana" w:eastAsia="Verdana" w:hAnsi="Verdana"/>
      <w:b w:val="1"/>
    </w:rPr>
  </w:style>
  <w:style w:type="paragraph" w:styleId="Heading6">
    <w:name w:val="heading 6"/>
    <w:basedOn w:val="Normal"/>
    <w:next w:val="Normal"/>
    <w:pPr>
      <w:keepNext w:val="1"/>
      <w:spacing w:after="0" w:line="240" w:lineRule="auto"/>
      <w:jc w:val="both"/>
    </w:pPr>
    <w:rPr>
      <w:rFonts w:ascii="Calibri" w:cs="Calibri" w:eastAsia="Calibri" w:hAnsi="Calibri"/>
      <w:i w:val="1"/>
      <w:sz w:val="24"/>
      <w:szCs w:val="24"/>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paragraph" w:styleId="Ttulo1">
    <w:name w:val="heading 1"/>
    <w:basedOn w:val="Normal"/>
    <w:next w:val="Normal"/>
    <w:link w:val="Ttulo1Car"/>
    <w:autoRedefine w:val="1"/>
    <w:qFormat w:val="1"/>
    <w:rsid w:val="00924F8C"/>
    <w:pPr>
      <w:keepNext w:val="1"/>
      <w:pageBreakBefore w:val="1"/>
      <w:widowControl w:val="0"/>
      <w:numPr>
        <w:numId w:val="3"/>
      </w:numPr>
      <w:spacing w:after="240" w:before="240" w:line="240" w:lineRule="auto"/>
      <w:jc w:val="both"/>
      <w:outlineLvl w:val="0"/>
    </w:pPr>
    <w:rPr>
      <w:rFonts w:ascii="Calibri" w:cs="Times New Roman" w:eastAsia="Times New Roman" w:hAnsi="Calibri"/>
      <w:b w:val="1"/>
      <w:color w:val="9d5324"/>
      <w:sz w:val="28"/>
      <w:szCs w:val="28"/>
      <w:lang w:eastAsia="es-ES"/>
    </w:rPr>
  </w:style>
  <w:style w:type="paragraph" w:styleId="Ttulo2">
    <w:name w:val="heading 2"/>
    <w:basedOn w:val="Normal"/>
    <w:next w:val="Normal"/>
    <w:link w:val="Ttulo2Car"/>
    <w:autoRedefine w:val="1"/>
    <w:qFormat w:val="1"/>
    <w:rsid w:val="00924F8C"/>
    <w:pPr>
      <w:keepNext w:val="1"/>
      <w:widowControl w:val="0"/>
      <w:numPr>
        <w:ilvl w:val="1"/>
        <w:numId w:val="3"/>
      </w:numPr>
      <w:spacing w:after="120" w:before="240" w:line="360" w:lineRule="auto"/>
      <w:jc w:val="both"/>
      <w:outlineLvl w:val="1"/>
    </w:pPr>
    <w:rPr>
      <w:rFonts w:ascii="Calibri" w:cs="Times New Roman" w:eastAsia="Times New Roman" w:hAnsi="Calibri"/>
      <w:b w:val="1"/>
      <w:bCs w:val="1"/>
      <w:color w:val="9d5324"/>
      <w:sz w:val="24"/>
      <w:szCs w:val="24"/>
      <w:lang w:eastAsia="es-ES" w:val="es-ES_tradnl"/>
    </w:rPr>
  </w:style>
  <w:style w:type="paragraph" w:styleId="Ttulo3">
    <w:name w:val="heading 3"/>
    <w:basedOn w:val="Normal"/>
    <w:next w:val="Normal"/>
    <w:link w:val="Ttulo3Car"/>
    <w:autoRedefine w:val="1"/>
    <w:qFormat w:val="1"/>
    <w:rsid w:val="00924F8C"/>
    <w:pPr>
      <w:keepNext w:val="1"/>
      <w:numPr>
        <w:ilvl w:val="2"/>
        <w:numId w:val="3"/>
      </w:numPr>
      <w:tabs>
        <w:tab w:val="clear" w:pos="1080"/>
      </w:tabs>
      <w:spacing w:after="240" w:line="240" w:lineRule="auto"/>
      <w:jc w:val="both"/>
      <w:outlineLvl w:val="2"/>
    </w:pPr>
    <w:rPr>
      <w:rFonts w:ascii="Calibri" w:cs="Times New Roman" w:eastAsia="Times New Roman" w:hAnsi="Calibri"/>
      <w:color w:val="9d5324"/>
      <w:sz w:val="24"/>
      <w:szCs w:val="24"/>
      <w:lang w:eastAsia="es-ES" w:val="es-ES_tradnl"/>
    </w:rPr>
  </w:style>
  <w:style w:type="paragraph" w:styleId="Ttulo4">
    <w:name w:val="heading 4"/>
    <w:basedOn w:val="Normal"/>
    <w:next w:val="Normal"/>
    <w:link w:val="Ttulo4Car"/>
    <w:autoRedefine w:val="1"/>
    <w:qFormat w:val="1"/>
    <w:rsid w:val="00924F8C"/>
    <w:pPr>
      <w:keepNext w:val="1"/>
      <w:spacing w:after="240" w:before="480" w:line="240" w:lineRule="auto"/>
      <w:jc w:val="center"/>
      <w:outlineLvl w:val="3"/>
    </w:pPr>
    <w:rPr>
      <w:rFonts w:ascii="Calibri" w:cs="Times New Roman" w:eastAsia="Times New Roman" w:hAnsi="Calibri"/>
      <w:i w:val="1"/>
      <w:iCs w:val="1"/>
      <w:color w:val="9d5324"/>
      <w:sz w:val="24"/>
      <w:szCs w:val="24"/>
      <w:lang w:eastAsia="es-ES" w:val="es-ES_tradnl"/>
    </w:rPr>
  </w:style>
  <w:style w:type="paragraph" w:styleId="Ttulo5">
    <w:name w:val="heading 5"/>
    <w:basedOn w:val="Normal"/>
    <w:next w:val="Normal"/>
    <w:link w:val="Ttulo5Car"/>
    <w:rsid w:val="00924F8C"/>
    <w:pPr>
      <w:keepNext w:val="1"/>
      <w:spacing w:after="0" w:line="240" w:lineRule="auto"/>
      <w:jc w:val="center"/>
      <w:outlineLvl w:val="4"/>
    </w:pPr>
    <w:rPr>
      <w:rFonts w:ascii="Verdana" w:cs="Times New Roman" w:eastAsia="Times New Roman" w:hAnsi="Verdana"/>
      <w:b w:val="1"/>
      <w:bCs w:val="1"/>
      <w:szCs w:val="24"/>
      <w:lang w:eastAsia="es-ES"/>
    </w:rPr>
  </w:style>
  <w:style w:type="paragraph" w:styleId="Ttulo6">
    <w:name w:val="heading 6"/>
    <w:basedOn w:val="Normal"/>
    <w:next w:val="Normal"/>
    <w:link w:val="Ttulo6Car"/>
    <w:rsid w:val="00924F8C"/>
    <w:pPr>
      <w:keepNext w:val="1"/>
      <w:spacing w:after="0" w:line="240" w:lineRule="auto"/>
      <w:jc w:val="both"/>
      <w:outlineLvl w:val="5"/>
    </w:pPr>
    <w:rPr>
      <w:rFonts w:ascii="Calibri" w:cs="Times New Roman" w:eastAsia="Times New Roman" w:hAnsi="Calibri"/>
      <w:i w:val="1"/>
      <w:iCs w:val="1"/>
      <w:sz w:val="24"/>
      <w:szCs w:val="20"/>
      <w:lang w:eastAsia="es-ES"/>
    </w:rPr>
  </w:style>
  <w:style w:type="paragraph" w:styleId="Ttulo7">
    <w:name w:val="heading 7"/>
    <w:basedOn w:val="Normal"/>
    <w:next w:val="Normal"/>
    <w:link w:val="Ttulo7Car"/>
    <w:rsid w:val="00924F8C"/>
    <w:pPr>
      <w:keepNext w:val="1"/>
      <w:spacing w:after="0" w:line="240" w:lineRule="auto"/>
      <w:jc w:val="center"/>
      <w:outlineLvl w:val="6"/>
    </w:pPr>
    <w:rPr>
      <w:rFonts w:ascii="Calibri" w:cs="Times New Roman" w:eastAsia="Times New Roman" w:hAnsi="Calibri"/>
      <w:b w:val="1"/>
      <w:bCs w:val="1"/>
      <w:color w:val="000000"/>
      <w:sz w:val="18"/>
      <w:szCs w:val="18"/>
      <w:lang w:eastAsia="es-ES"/>
    </w:rPr>
  </w:style>
  <w:style w:type="paragraph" w:styleId="Ttulo8">
    <w:name w:val="heading 8"/>
    <w:basedOn w:val="Normal"/>
    <w:next w:val="Normal"/>
    <w:link w:val="Ttulo8Car"/>
    <w:rsid w:val="00924F8C"/>
    <w:pPr>
      <w:keepNext w:val="1"/>
      <w:spacing w:after="0" w:line="240" w:lineRule="auto"/>
      <w:jc w:val="center"/>
      <w:outlineLvl w:val="7"/>
    </w:pPr>
    <w:rPr>
      <w:rFonts w:ascii="Calibri" w:cs="Times New Roman" w:eastAsia="Times New Roman" w:hAnsi="Calibri"/>
      <w:b w:val="1"/>
      <w:bCs w:val="1"/>
      <w:color w:val="000000"/>
      <w:sz w:val="16"/>
      <w:szCs w:val="16"/>
      <w:lang w:eastAsia="es-ES"/>
    </w:rPr>
  </w:style>
  <w:style w:type="paragraph" w:styleId="Ttulo9">
    <w:name w:val="heading 9"/>
    <w:basedOn w:val="Normal"/>
    <w:next w:val="Normal"/>
    <w:link w:val="Ttulo9Car"/>
    <w:rsid w:val="00924F8C"/>
    <w:pPr>
      <w:keepNext w:val="1"/>
      <w:spacing w:after="0" w:line="240" w:lineRule="auto"/>
      <w:ind w:left="864"/>
      <w:jc w:val="center"/>
      <w:outlineLvl w:val="8"/>
    </w:pPr>
    <w:rPr>
      <w:rFonts w:ascii="Verdana" w:cs="Times New Roman" w:eastAsia="Times New Roman" w:hAnsi="Verdana"/>
      <w:b w:val="1"/>
      <w:szCs w:val="24"/>
      <w:lang w:eastAsia="es-ES" w:val="es-ES_tradnl"/>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character" w:styleId="Ttulo1Car" w:customStyle="1">
    <w:name w:val="Título 1 Car"/>
    <w:link w:val="Ttulo1"/>
    <w:rsid w:val="00924F8C"/>
    <w:rPr>
      <w:rFonts w:ascii="Calibri" w:cs="Times New Roman" w:eastAsia="Times New Roman" w:hAnsi="Calibri"/>
      <w:b w:val="1"/>
      <w:color w:val="9d5324"/>
      <w:sz w:val="28"/>
      <w:szCs w:val="28"/>
      <w:lang w:eastAsia="es-ES"/>
    </w:rPr>
  </w:style>
  <w:style w:type="character" w:styleId="Ttulo2Car" w:customStyle="1">
    <w:name w:val="Título 2 Car"/>
    <w:link w:val="Ttulo2"/>
    <w:rsid w:val="00924F8C"/>
    <w:rPr>
      <w:rFonts w:ascii="Calibri" w:cs="Times New Roman" w:eastAsia="Times New Roman" w:hAnsi="Calibri"/>
      <w:b w:val="1"/>
      <w:bCs w:val="1"/>
      <w:color w:val="9d5324"/>
      <w:sz w:val="24"/>
      <w:szCs w:val="24"/>
      <w:lang w:eastAsia="es-ES" w:val="es-ES_tradnl"/>
    </w:rPr>
  </w:style>
  <w:style w:type="character" w:styleId="Ttulo2Car1" w:customStyle="1">
    <w:name w:val="Título 2 Car1"/>
    <w:rsid w:val="00924F8C"/>
    <w:rPr>
      <w:rFonts w:ascii="Cambria" w:cs="Times New Roman" w:eastAsia="Times New Roman" w:hAnsi="Cambria"/>
      <w:b w:val="1"/>
      <w:bCs w:val="1"/>
      <w:i w:val="1"/>
      <w:iCs w:val="1"/>
      <w:sz w:val="28"/>
      <w:szCs w:val="28"/>
    </w:rPr>
  </w:style>
  <w:style w:type="character" w:styleId="Ttulo2Car2" w:customStyle="1">
    <w:name w:val="Título 2 Car2"/>
    <w:rsid w:val="00924F8C"/>
    <w:rPr>
      <w:rFonts w:ascii="Cambria" w:cs="Times New Roman" w:eastAsia="Times New Roman" w:hAnsi="Cambria"/>
      <w:b w:val="1"/>
      <w:bCs w:val="1"/>
      <w:i w:val="1"/>
      <w:iCs w:val="1"/>
      <w:sz w:val="28"/>
      <w:szCs w:val="28"/>
    </w:rPr>
  </w:style>
  <w:style w:type="character" w:styleId="Ttulo2Car3" w:customStyle="1">
    <w:name w:val="Título 2 Car3"/>
    <w:semiHidden w:val="1"/>
    <w:rsid w:val="00924F8C"/>
    <w:rPr>
      <w:rFonts w:ascii="Cambria" w:cs="Times New Roman" w:eastAsia="Times New Roman" w:hAnsi="Cambria"/>
      <w:b w:val="1"/>
      <w:bCs w:val="1"/>
      <w:i w:val="1"/>
      <w:iCs w:val="1"/>
      <w:sz w:val="28"/>
      <w:szCs w:val="28"/>
    </w:rPr>
  </w:style>
  <w:style w:type="character" w:styleId="Ttulo2Car4" w:customStyle="1">
    <w:name w:val="Título 2 Car4"/>
    <w:semiHidden w:val="1"/>
    <w:rsid w:val="00924F8C"/>
    <w:rPr>
      <w:rFonts w:ascii="Cambria" w:cs="Times New Roman" w:eastAsia="Times New Roman" w:hAnsi="Cambria"/>
      <w:b w:val="1"/>
      <w:bCs w:val="1"/>
      <w:i w:val="1"/>
      <w:iCs w:val="1"/>
      <w:sz w:val="28"/>
      <w:szCs w:val="28"/>
    </w:rPr>
  </w:style>
  <w:style w:type="character" w:styleId="Ttulo3Car" w:customStyle="1">
    <w:name w:val="Título 3 Car"/>
    <w:link w:val="Ttulo3"/>
    <w:rsid w:val="00924F8C"/>
    <w:rPr>
      <w:rFonts w:ascii="Calibri" w:cs="Times New Roman" w:eastAsia="Times New Roman" w:hAnsi="Calibri"/>
      <w:color w:val="9d5324"/>
      <w:sz w:val="24"/>
      <w:szCs w:val="24"/>
      <w:lang w:eastAsia="es-ES" w:val="es-ES_tradnl"/>
    </w:rPr>
  </w:style>
  <w:style w:type="character" w:styleId="Ttulo3Car1" w:customStyle="1">
    <w:name w:val="Título 3 Car1"/>
    <w:rsid w:val="00924F8C"/>
    <w:rPr>
      <w:rFonts w:ascii="Cambria" w:cs="Times New Roman" w:eastAsia="Times New Roman" w:hAnsi="Cambria"/>
      <w:b w:val="1"/>
      <w:bCs w:val="1"/>
      <w:sz w:val="26"/>
      <w:szCs w:val="26"/>
    </w:rPr>
  </w:style>
  <w:style w:type="character" w:styleId="Ttulo3Car2" w:customStyle="1">
    <w:name w:val="Título 3 Car2"/>
    <w:semiHidden w:val="1"/>
    <w:rsid w:val="00924F8C"/>
    <w:rPr>
      <w:rFonts w:ascii="Cambria" w:cs="Times New Roman" w:eastAsia="Times New Roman" w:hAnsi="Cambria"/>
      <w:b w:val="1"/>
      <w:bCs w:val="1"/>
      <w:sz w:val="26"/>
      <w:szCs w:val="26"/>
    </w:rPr>
  </w:style>
  <w:style w:type="character" w:styleId="Ttulo3Car3" w:customStyle="1">
    <w:name w:val="Título 3 Car3"/>
    <w:semiHidden w:val="1"/>
    <w:rsid w:val="00924F8C"/>
    <w:rPr>
      <w:rFonts w:ascii="Cambria" w:cs="Times New Roman" w:eastAsia="Times New Roman" w:hAnsi="Cambria"/>
      <w:b w:val="1"/>
      <w:bCs w:val="1"/>
      <w:sz w:val="26"/>
      <w:szCs w:val="26"/>
    </w:rPr>
  </w:style>
  <w:style w:type="character" w:styleId="Ttulo3Car4" w:customStyle="1">
    <w:name w:val="Título 3 Car4"/>
    <w:semiHidden w:val="1"/>
    <w:rsid w:val="00924F8C"/>
    <w:rPr>
      <w:rFonts w:ascii="Cambria" w:cs="Times New Roman" w:eastAsia="Times New Roman" w:hAnsi="Cambria"/>
      <w:b w:val="1"/>
      <w:bCs w:val="1"/>
      <w:sz w:val="26"/>
      <w:szCs w:val="26"/>
    </w:rPr>
  </w:style>
  <w:style w:type="character" w:styleId="Ttulo4Car" w:customStyle="1">
    <w:name w:val="Título 4 Car"/>
    <w:link w:val="Ttulo4"/>
    <w:rsid w:val="00924F8C"/>
    <w:rPr>
      <w:rFonts w:ascii="Calibri" w:cs="Times New Roman" w:eastAsia="Times New Roman" w:hAnsi="Calibri"/>
      <w:i w:val="1"/>
      <w:iCs w:val="1"/>
      <w:color w:val="9d5324"/>
      <w:sz w:val="24"/>
      <w:szCs w:val="24"/>
      <w:lang w:eastAsia="es-ES" w:val="es-ES_tradnl"/>
    </w:rPr>
  </w:style>
  <w:style w:type="character" w:styleId="Ttulo5Car" w:customStyle="1">
    <w:name w:val="Título 5 Car"/>
    <w:link w:val="Ttulo5"/>
    <w:rsid w:val="00924F8C"/>
    <w:rPr>
      <w:rFonts w:ascii="Verdana" w:cs="Times New Roman" w:eastAsia="Times New Roman" w:hAnsi="Verdana"/>
      <w:b w:val="1"/>
      <w:bCs w:val="1"/>
      <w:szCs w:val="24"/>
      <w:lang w:eastAsia="es-ES"/>
    </w:rPr>
  </w:style>
  <w:style w:type="character" w:styleId="Ttulo6Car" w:customStyle="1">
    <w:name w:val="Título 6 Car"/>
    <w:link w:val="Ttulo6"/>
    <w:rsid w:val="00924F8C"/>
    <w:rPr>
      <w:rFonts w:ascii="Calibri" w:cs="Times New Roman" w:eastAsia="Times New Roman" w:hAnsi="Calibri"/>
      <w:i w:val="1"/>
      <w:iCs w:val="1"/>
      <w:sz w:val="24"/>
      <w:szCs w:val="20"/>
      <w:lang w:eastAsia="es-ES"/>
    </w:rPr>
  </w:style>
  <w:style w:type="character" w:styleId="Ttulo7Car" w:customStyle="1">
    <w:name w:val="Título 7 Car"/>
    <w:link w:val="Ttulo7"/>
    <w:rsid w:val="00924F8C"/>
    <w:rPr>
      <w:rFonts w:ascii="Calibri" w:cs="Times New Roman" w:eastAsia="Times New Roman" w:hAnsi="Calibri"/>
      <w:b w:val="1"/>
      <w:bCs w:val="1"/>
      <w:color w:val="000000"/>
      <w:sz w:val="18"/>
      <w:szCs w:val="18"/>
      <w:lang w:eastAsia="es-ES"/>
    </w:rPr>
  </w:style>
  <w:style w:type="character" w:styleId="Ttulo8Car" w:customStyle="1">
    <w:name w:val="Título 8 Car"/>
    <w:link w:val="Ttulo8"/>
    <w:rsid w:val="00924F8C"/>
    <w:rPr>
      <w:rFonts w:ascii="Calibri" w:cs="Times New Roman" w:eastAsia="Times New Roman" w:hAnsi="Calibri"/>
      <w:b w:val="1"/>
      <w:bCs w:val="1"/>
      <w:color w:val="000000"/>
      <w:sz w:val="16"/>
      <w:szCs w:val="16"/>
      <w:lang w:eastAsia="es-ES"/>
    </w:rPr>
  </w:style>
  <w:style w:type="character" w:styleId="Ttulo9Car" w:customStyle="1">
    <w:name w:val="Título 9 Car"/>
    <w:link w:val="Ttulo9"/>
    <w:rsid w:val="00924F8C"/>
    <w:rPr>
      <w:rFonts w:ascii="Verdana" w:cs="Times New Roman" w:eastAsia="Times New Roman" w:hAnsi="Verdana"/>
      <w:b w:val="1"/>
      <w:szCs w:val="24"/>
      <w:lang w:eastAsia="es-ES" w:val="es-ES_tradnl"/>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70.0" w:type="dxa"/>
        <w:bottom w:w="0.0" w:type="dxa"/>
        <w:right w:w="7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UC0B2UShG6YAdfd6qaqdVm27PKg==">CgMxLjA4AHIhMTRzdVN4bndDbmdBcTZZbUIxZUJ1M1NoNVdkdWlPOUJW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2022-07-24T23:27:00Z</dcterms:created>
  <dc:creator>Oihana Solaun</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2f01cf0-dd39-4ca8-8ed8-80cbd24f5bed_Enabled">
    <vt:lpwstr>true</vt:lpwstr>
  </property>
  <property fmtid="{D5CDD505-2E9C-101B-9397-08002B2CF9AE}" pid="3" name="MSIP_Label_92f01cf0-dd39-4ca8-8ed8-80cbd24f5bed_SetDate">
    <vt:lpwstr>2021-07-28T05:43:50Z</vt:lpwstr>
  </property>
  <property fmtid="{D5CDD505-2E9C-101B-9397-08002B2CF9AE}" pid="4" name="MSIP_Label_92f01cf0-dd39-4ca8-8ed8-80cbd24f5bed_Method">
    <vt:lpwstr>Standard</vt:lpwstr>
  </property>
  <property fmtid="{D5CDD505-2E9C-101B-9397-08002B2CF9AE}" pid="5" name="MSIP_Label_92f01cf0-dd39-4ca8-8ed8-80cbd24f5bed_Name">
    <vt:lpwstr>Interno</vt:lpwstr>
  </property>
  <property fmtid="{D5CDD505-2E9C-101B-9397-08002B2CF9AE}" pid="6" name="MSIP_Label_92f01cf0-dd39-4ca8-8ed8-80cbd24f5bed_SiteId">
    <vt:lpwstr>6219f119-3e79-4e7f-acde-a5750808cd9b</vt:lpwstr>
  </property>
  <property fmtid="{D5CDD505-2E9C-101B-9397-08002B2CF9AE}" pid="7" name="MSIP_Label_92f01cf0-dd39-4ca8-8ed8-80cbd24f5bed_ActionId">
    <vt:lpwstr>431891e8-8514-4194-b643-b8b6b0ca29cb</vt:lpwstr>
  </property>
  <property fmtid="{D5CDD505-2E9C-101B-9397-08002B2CF9AE}" pid="8" name="MSIP_Label_92f01cf0-dd39-4ca8-8ed8-80cbd24f5bed_ContentBits">
    <vt:lpwstr>0</vt:lpwstr>
  </property>
</Properties>
</file>